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20" w:lineRule="auto"/>
        <w:jc w:val="left"/>
        <w:rPr>
          <w:rFonts w:ascii="Arial" w:cs="Arial" w:eastAsia="Arial" w:hAnsi="Arial"/>
          <w:b w:val="1"/>
          <w:sz w:val="20"/>
          <w:szCs w:val="20"/>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12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3">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Phụ lục I-6</w:t>
      </w:r>
    </w:p>
    <w:p w:rsidR="00000000" w:rsidDel="00000000" w:rsidP="00000000" w:rsidRDefault="00000000" w:rsidRPr="00000000" w14:paraId="00000004">
      <w:pPr>
        <w:spacing w:before="120" w:lineRule="auto"/>
        <w:jc w:val="center"/>
        <w:rPr>
          <w:rFonts w:ascii="Arial" w:cs="Arial" w:eastAsia="Arial" w:hAnsi="Arial"/>
          <w:b w:val="1"/>
          <w:sz w:val="20"/>
          <w:szCs w:val="20"/>
        </w:rPr>
      </w:pPr>
      <w:r w:rsidDel="00000000" w:rsidR="00000000" w:rsidRPr="00000000">
        <w:rPr>
          <w:rFonts w:ascii="Arial" w:cs="Arial" w:eastAsia="Arial" w:hAnsi="Arial"/>
          <w:i w:val="1"/>
          <w:sz w:val="20"/>
          <w:szCs w:val="20"/>
          <w:rtl w:val="0"/>
        </w:rPr>
        <w:t xml:space="preserve">(Ban hành kèm theo Thông tư số 01/2021/TT-BKHĐT ngày 16 tháng 03 năm 2021 của Bộ trưởng Bộ Kế hoạch và Đầu tư)</w:t>
      </w:r>
      <w:r w:rsidDel="00000000" w:rsidR="00000000" w:rsidRPr="00000000">
        <w:rPr>
          <w:rtl w:val="0"/>
        </w:rPr>
      </w:r>
    </w:p>
    <w:p w:rsidR="00000000" w:rsidDel="00000000" w:rsidP="00000000" w:rsidRDefault="00000000" w:rsidRPr="00000000" w14:paraId="00000005">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THÀNH VIÊN CÔNG TY TRÁCH NHIỆM HỮU HẠN HAI THÀNH VIÊN TRỞ LÊN</w:t>
      </w:r>
    </w:p>
    <w:tbl>
      <w:tblPr>
        <w:tblStyle w:val="Table1"/>
        <w:tblW w:w="13951.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18"/>
        <w:gridCol w:w="819"/>
        <w:gridCol w:w="1019"/>
        <w:gridCol w:w="633"/>
        <w:gridCol w:w="781"/>
        <w:gridCol w:w="603"/>
        <w:gridCol w:w="1685"/>
        <w:gridCol w:w="1563"/>
        <w:gridCol w:w="2093"/>
        <w:gridCol w:w="762"/>
        <w:gridCol w:w="1169"/>
        <w:gridCol w:w="756"/>
        <w:gridCol w:w="818"/>
        <w:gridCol w:w="633"/>
        <w:tblGridChange w:id="0">
          <w:tblGrid>
            <w:gridCol w:w="618"/>
            <w:gridCol w:w="819"/>
            <w:gridCol w:w="1019"/>
            <w:gridCol w:w="633"/>
            <w:gridCol w:w="781"/>
            <w:gridCol w:w="603"/>
            <w:gridCol w:w="1685"/>
            <w:gridCol w:w="1563"/>
            <w:gridCol w:w="2093"/>
            <w:gridCol w:w="762"/>
            <w:gridCol w:w="1169"/>
            <w:gridCol w:w="756"/>
            <w:gridCol w:w="818"/>
            <w:gridCol w:w="633"/>
          </w:tblGrid>
        </w:tblGridChange>
      </w:tblGrid>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6">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STT</w:t>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7">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Tên thành viên</w:t>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8">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Ngày, tháng, năm sinh đối với thành viên là cá nhân</w:t>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9">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Giới tính</w:t>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A">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Quốc tịch</w:t>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B">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Dân tộc</w:t>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C">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Địa chỉ liên lạc đối với thành viên là cá nhân; địa chỉ trụ sở chính đối với thành viên là tổ chức</w:t>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D">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Loại giấy tờ, số, ngày cấp, cơ quan cấp Giấy tờ pháp lý của cá nhân/tổ chức</w:t>
            </w:r>
          </w:p>
        </w:tc>
        <w:tc>
          <w:tcPr>
            <w:gridSpan w:val="3"/>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0E">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Vốn góp</w:t>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1">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Thời hạn góp vốn</w:t>
            </w:r>
            <w:r w:rsidDel="00000000" w:rsidR="00000000" w:rsidRPr="00000000">
              <w:rPr>
                <w:rFonts w:ascii="Arial" w:cs="Arial" w:eastAsia="Arial" w:hAnsi="Arial"/>
                <w:sz w:val="20"/>
                <w:szCs w:val="20"/>
                <w:vertAlign w:val="superscript"/>
                <w:rtl w:val="0"/>
              </w:rPr>
              <w:t xml:space="preserve">3</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2">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Chữ ký của thành viên</w:t>
            </w:r>
            <w:r w:rsidDel="00000000" w:rsidR="00000000" w:rsidRPr="00000000">
              <w:rPr>
                <w:rFonts w:ascii="Arial" w:cs="Arial" w:eastAsia="Arial" w:hAnsi="Arial"/>
                <w:sz w:val="20"/>
                <w:szCs w:val="20"/>
                <w:vertAlign w:val="superscript"/>
                <w:rtl w:val="0"/>
              </w:rPr>
              <w:t xml:space="preserve">4</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3">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Ghi chú</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C">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Phần vốn góp</w:t>
            </w:r>
            <w:r w:rsidDel="00000000" w:rsidR="00000000" w:rsidRPr="00000000">
              <w:rPr>
                <w:rFonts w:ascii="Arial" w:cs="Arial" w:eastAsia="Arial" w:hAnsi="Arial"/>
                <w:sz w:val="20"/>
                <w:szCs w:val="20"/>
                <w:vertAlign w:val="superscript"/>
                <w:rtl w:val="0"/>
              </w:rPr>
              <w:t xml:space="preserve">1</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sz w:val="20"/>
                <w:szCs w:val="20"/>
                <w:rtl w:val="0"/>
              </w:rPr>
              <w:t xml:space="preserve">(bằng số; VNĐ và giá trị tương đương theo đơn vị tiền nước ngoài: bằng số, loại ngoại tệ, nếu có)</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D">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Tỷ lệ(%)</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E">
            <w:pPr>
              <w:spacing w:before="120" w:lineRule="auto"/>
              <w:jc w:val="center"/>
              <w:rPr>
                <w:rFonts w:ascii="Arial" w:cs="Arial" w:eastAsia="Arial" w:hAnsi="Arial"/>
                <w:sz w:val="20"/>
                <w:szCs w:val="20"/>
                <w:vertAlign w:val="superscript"/>
              </w:rPr>
            </w:pPr>
            <w:r w:rsidDel="00000000" w:rsidR="00000000" w:rsidRPr="00000000">
              <w:rPr>
                <w:rFonts w:ascii="Arial" w:cs="Arial" w:eastAsia="Arial" w:hAnsi="Arial"/>
                <w:sz w:val="20"/>
                <w:szCs w:val="20"/>
                <w:rtl w:val="0"/>
              </w:rPr>
              <w:t xml:space="preserve">Loại tài sản, số lượng, giá trị tài sản góp vốn</w:t>
            </w:r>
            <w:r w:rsidDel="00000000" w:rsidR="00000000" w:rsidRPr="00000000">
              <w:rPr>
                <w:rFonts w:ascii="Arial" w:cs="Arial" w:eastAsia="Arial" w:hAnsi="Arial"/>
                <w:sz w:val="20"/>
                <w:szCs w:val="20"/>
                <w:vertAlign w:val="superscript"/>
                <w:rtl w:val="0"/>
              </w:rPr>
              <w:t xml:space="preserve">2</w:t>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superscript"/>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2">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3">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4">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5">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6">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7">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8">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9">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A">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B">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C">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D">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E">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13</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F">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0">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1">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2">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3">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4">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5">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6">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7">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8">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9">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A">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B">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C">
            <w:pPr>
              <w:spacing w:before="12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D">
            <w:pPr>
              <w:spacing w:before="12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3E">
      <w:pPr>
        <w:spacing w:before="120" w:lineRule="auto"/>
        <w:jc w:val="center"/>
        <w:rPr>
          <w:rFonts w:ascii="Arial" w:cs="Arial" w:eastAsia="Arial" w:hAnsi="Arial"/>
          <w:sz w:val="20"/>
          <w:szCs w:val="20"/>
        </w:rPr>
      </w:pPr>
      <w:r w:rsidDel="00000000" w:rsidR="00000000" w:rsidRPr="00000000">
        <w:rPr>
          <w:rtl w:val="0"/>
        </w:rPr>
      </w:r>
    </w:p>
    <w:tbl>
      <w:tblPr>
        <w:tblStyle w:val="Table2"/>
        <w:tblW w:w="13958.000000000002" w:type="dxa"/>
        <w:jc w:val="left"/>
        <w:tblLayout w:type="fixed"/>
        <w:tblLook w:val="0000"/>
      </w:tblPr>
      <w:tblGrid>
        <w:gridCol w:w="4136"/>
        <w:gridCol w:w="9822"/>
        <w:tblGridChange w:id="0">
          <w:tblGrid>
            <w:gridCol w:w="4136"/>
            <w:gridCol w:w="9822"/>
          </w:tblGrid>
        </w:tblGridChange>
      </w:tblGrid>
      <w:tr>
        <w:trPr>
          <w:cantSplit w:val="0"/>
          <w:tblHeader w:val="0"/>
        </w:trPr>
        <w:tc>
          <w:tcPr/>
          <w:p w:rsidR="00000000" w:rsidDel="00000000" w:rsidP="00000000" w:rsidRDefault="00000000" w:rsidRPr="00000000" w14:paraId="0000003F">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40">
            <w:pPr>
              <w:jc w:val="center"/>
              <w:rPr>
                <w:rFonts w:ascii="Arial" w:cs="Arial" w:eastAsia="Arial" w:hAnsi="Arial"/>
                <w:sz w:val="20"/>
                <w:szCs w:val="20"/>
              </w:rPr>
            </w:pPr>
            <w:r w:rsidDel="00000000" w:rsidR="00000000" w:rsidRPr="00000000">
              <w:rPr>
                <w:rFonts w:ascii="Arial" w:cs="Arial" w:eastAsia="Arial" w:hAnsi="Arial"/>
                <w:i w:val="1"/>
                <w:sz w:val="20"/>
                <w:szCs w:val="20"/>
                <w:rtl w:val="0"/>
              </w:rPr>
              <w:t xml:space="preserve">…...ngày…..tháng…… năm </w:t>
              <w:br w:type="textWrapping"/>
            </w:r>
            <w:r w:rsidDel="00000000" w:rsidR="00000000" w:rsidRPr="00000000">
              <w:rPr>
                <w:rFonts w:ascii="Arial" w:cs="Arial" w:eastAsia="Arial" w:hAnsi="Arial"/>
                <w:b w:val="1"/>
                <w:sz w:val="20"/>
                <w:szCs w:val="20"/>
                <w:rtl w:val="0"/>
              </w:rPr>
              <w:t xml:space="preserve">NGƯỜI ĐẠI ĐIỆN THEO PHÁP LUẬT/CHỦ TỊCH HỘI ĐỒNG THÀNH VIÊN CỦA CÔNG TY</w:t>
              <w:br w:type="textWrapping"/>
            </w:r>
            <w:r w:rsidDel="00000000" w:rsidR="00000000" w:rsidRPr="00000000">
              <w:rPr>
                <w:rFonts w:ascii="Arial" w:cs="Arial" w:eastAsia="Arial" w:hAnsi="Arial"/>
                <w:i w:val="1"/>
                <w:sz w:val="20"/>
                <w:szCs w:val="20"/>
                <w:rtl w:val="0"/>
              </w:rPr>
              <w:t xml:space="preserve">(Ký và ghi họ tên)</w:t>
            </w:r>
            <w:r w:rsidDel="00000000" w:rsidR="00000000" w:rsidRPr="00000000">
              <w:rPr>
                <w:rFonts w:ascii="Arial" w:cs="Arial" w:eastAsia="Arial" w:hAnsi="Arial"/>
                <w:i w:val="1"/>
                <w:sz w:val="20"/>
                <w:szCs w:val="20"/>
                <w:vertAlign w:val="superscript"/>
                <w:rtl w:val="0"/>
              </w:rPr>
              <w:t xml:space="preserve">5</w:t>
            </w:r>
            <w:r w:rsidDel="00000000" w:rsidR="00000000" w:rsidRPr="00000000">
              <w:rPr>
                <w:rtl w:val="0"/>
              </w:rPr>
            </w:r>
          </w:p>
        </w:tc>
      </w:tr>
    </w:tbl>
    <w:p w:rsidR="00000000" w:rsidDel="00000000" w:rsidP="00000000" w:rsidRDefault="00000000" w:rsidRPr="00000000" w14:paraId="00000041">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w:t>
      </w:r>
    </w:p>
    <w:p w:rsidR="00000000" w:rsidDel="00000000" w:rsidP="00000000" w:rsidRDefault="00000000" w:rsidRPr="00000000" w14:paraId="00000042">
      <w:pPr>
        <w:spacing w:before="120" w:lineRule="auto"/>
        <w:rPr>
          <w:rFonts w:ascii="Arial" w:cs="Arial" w:eastAsia="Arial" w:hAnsi="Arial"/>
          <w:sz w:val="20"/>
          <w:szCs w:val="20"/>
        </w:rPr>
      </w:pPr>
      <w:r w:rsidDel="00000000" w:rsidR="00000000" w:rsidRPr="00000000">
        <w:rPr>
          <w:rFonts w:ascii="Arial" w:cs="Arial" w:eastAsia="Arial" w:hAnsi="Arial"/>
          <w:sz w:val="20"/>
          <w:szCs w:val="20"/>
          <w:vertAlign w:val="superscript"/>
          <w:rtl w:val="0"/>
        </w:rPr>
        <w:t xml:space="preserve">1</w:t>
      </w:r>
      <w:r w:rsidDel="00000000" w:rsidR="00000000" w:rsidRPr="00000000">
        <w:rPr>
          <w:rFonts w:ascii="Arial" w:cs="Arial" w:eastAsia="Arial" w:hAnsi="Arial"/>
          <w:sz w:val="20"/>
          <w:szCs w:val="20"/>
          <w:rtl w:val="0"/>
        </w:rPr>
        <w:t xml:space="preserve"> Ghi phần vốn góp của từng thành viên. Giá trị bằng số theo đơn vị VNĐ và giá trị tương đương theo đơn vị tiền nước ngoài, ghi bằng số, loại ngoại tệ </w:t>
      </w:r>
      <w:r w:rsidDel="00000000" w:rsidR="00000000" w:rsidRPr="00000000">
        <w:rPr>
          <w:rFonts w:ascii="Arial" w:cs="Arial" w:eastAsia="Arial" w:hAnsi="Arial"/>
          <w:i w:val="1"/>
          <w:sz w:val="20"/>
          <w:szCs w:val="20"/>
          <w:rtl w:val="0"/>
        </w:rPr>
        <w:t xml:space="preserve">(nếu có)</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43">
      <w:pPr>
        <w:spacing w:before="120" w:lineRule="auto"/>
        <w:rPr>
          <w:rFonts w:ascii="Arial" w:cs="Arial" w:eastAsia="Arial" w:hAnsi="Arial"/>
          <w:sz w:val="20"/>
          <w:szCs w:val="20"/>
        </w:rPr>
      </w:pPr>
      <w:r w:rsidDel="00000000" w:rsidR="00000000" w:rsidRPr="00000000">
        <w:rPr>
          <w:rFonts w:ascii="Arial" w:cs="Arial" w:eastAsia="Arial" w:hAnsi="Arial"/>
          <w:sz w:val="20"/>
          <w:szCs w:val="20"/>
          <w:vertAlign w:val="superscript"/>
          <w:rtl w:val="0"/>
        </w:rPr>
        <w:t xml:space="preserve">2</w:t>
      </w:r>
      <w:r w:rsidDel="00000000" w:rsidR="00000000" w:rsidRPr="00000000">
        <w:rPr>
          <w:rFonts w:ascii="Arial" w:cs="Arial" w:eastAsia="Arial" w:hAnsi="Arial"/>
          <w:sz w:val="20"/>
          <w:szCs w:val="20"/>
          <w:rtl w:val="0"/>
        </w:rPr>
        <w:t xml:space="preserve"> Loại tài sản góp vốn bao gồm: Đồng việt Nam; Ngoại tệ tự do chuyển đổi (ghi rõ loại ngoại tệ, số trên được góp bằng mỗi loại ngoại tệ); Vàng; Quyền sử dụng đất, quyền sở hữu trí tuệ, công nghệ, bí quyết kỹ thuật; Tài sản khác (ghi rõ loại tài sản, số lượng và giá trị còn lại của mỗi loại tài sản).</w:t>
      </w:r>
    </w:p>
    <w:p w:rsidR="00000000" w:rsidDel="00000000" w:rsidP="00000000" w:rsidRDefault="00000000" w:rsidRPr="00000000" w14:paraId="00000044">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Có thể lập thành danh mục riêng kèm theo hồ sơ đăng ký doanh nghiệp.</w:t>
      </w:r>
    </w:p>
    <w:p w:rsidR="00000000" w:rsidDel="00000000" w:rsidP="00000000" w:rsidRDefault="00000000" w:rsidRPr="00000000" w14:paraId="00000045">
      <w:pPr>
        <w:spacing w:before="120" w:lineRule="auto"/>
        <w:rPr>
          <w:rFonts w:ascii="Arial" w:cs="Arial" w:eastAsia="Arial" w:hAnsi="Arial"/>
          <w:sz w:val="20"/>
          <w:szCs w:val="20"/>
        </w:rPr>
      </w:pPr>
      <w:r w:rsidDel="00000000" w:rsidR="00000000" w:rsidRPr="00000000">
        <w:rPr>
          <w:rFonts w:ascii="Arial" w:cs="Arial" w:eastAsia="Arial" w:hAnsi="Arial"/>
          <w:sz w:val="20"/>
          <w:szCs w:val="20"/>
          <w:vertAlign w:val="superscript"/>
          <w:rtl w:val="0"/>
        </w:rPr>
        <w:t xml:space="preserve">3</w:t>
      </w:r>
      <w:r w:rsidDel="00000000" w:rsidR="00000000" w:rsidRPr="00000000">
        <w:rPr>
          <w:rFonts w:ascii="Arial" w:cs="Arial" w:eastAsia="Arial" w:hAnsi="Arial"/>
          <w:sz w:val="20"/>
          <w:szCs w:val="20"/>
          <w:rtl w:val="0"/>
        </w:rPr>
        <w:t xml:space="preserve"> - Trường hợp đăng ký thành lập doanh nghiệp, thời hạn góp vốn là thời hạn thành viên dự kiến hoàn thành việc góp vốn.</w:t>
      </w:r>
    </w:p>
    <w:p w:rsidR="00000000" w:rsidDel="00000000" w:rsidP="00000000" w:rsidRDefault="00000000" w:rsidRPr="00000000" w14:paraId="00000046">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Trường hợp đăng ký tăng vốn điều lệ, thời hạn góp vốn là thời điểm thành viên hoàn thành việc góp vốn.</w:t>
      </w:r>
    </w:p>
    <w:p w:rsidR="00000000" w:rsidDel="00000000" w:rsidP="00000000" w:rsidRDefault="00000000" w:rsidRPr="00000000" w14:paraId="00000047">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Các trường hợp khác ngoài các trường hợp như trên, thành viên không cần kê khai thời hạn góp vốn.</w:t>
      </w:r>
    </w:p>
    <w:p w:rsidR="00000000" w:rsidDel="00000000" w:rsidP="00000000" w:rsidRDefault="00000000" w:rsidRPr="00000000" w14:paraId="00000048">
      <w:pPr>
        <w:spacing w:before="120" w:lineRule="auto"/>
        <w:rPr>
          <w:rFonts w:ascii="Arial" w:cs="Arial" w:eastAsia="Arial" w:hAnsi="Arial"/>
          <w:sz w:val="20"/>
          <w:szCs w:val="20"/>
        </w:rPr>
      </w:pPr>
      <w:r w:rsidDel="00000000" w:rsidR="00000000" w:rsidRPr="00000000">
        <w:rPr>
          <w:rFonts w:ascii="Arial" w:cs="Arial" w:eastAsia="Arial" w:hAnsi="Arial"/>
          <w:sz w:val="20"/>
          <w:szCs w:val="20"/>
          <w:vertAlign w:val="superscript"/>
          <w:rtl w:val="0"/>
        </w:rPr>
        <w:t xml:space="preserve">4</w:t>
      </w:r>
      <w:r w:rsidDel="00000000" w:rsidR="00000000" w:rsidRPr="00000000">
        <w:rPr>
          <w:rFonts w:ascii="Arial" w:cs="Arial" w:eastAsia="Arial" w:hAnsi="Arial"/>
          <w:sz w:val="20"/>
          <w:szCs w:val="20"/>
          <w:rtl w:val="0"/>
        </w:rPr>
        <w:t xml:space="preserve"> - Thành Viên là cá nhân ký trực tiếp vào phần này. </w:t>
      </w:r>
    </w:p>
    <w:p w:rsidR="00000000" w:rsidDel="00000000" w:rsidP="00000000" w:rsidRDefault="00000000" w:rsidRPr="00000000" w14:paraId="00000049">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Đối với thành viên là tổ chức thì kê khai thêm thông tin người đại diện theo pháp luật hoặc người đại diện theo ủy quyền theo mẫu tại Phụ lục I-10 ban hành kèm theo Thông tư số 01/2021/TT-BKHĐT.</w:t>
      </w:r>
    </w:p>
    <w:p w:rsidR="00000000" w:rsidDel="00000000" w:rsidP="00000000" w:rsidRDefault="00000000" w:rsidRPr="00000000" w14:paraId="0000004A">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Trường hợp thay đổi nội dung đăng ký doanh nghiệp, thành viên có phần vốn góp không thay đổi không bắt buộc phải ký vào phần này.</w:t>
      </w:r>
    </w:p>
    <w:p w:rsidR="00000000" w:rsidDel="00000000" w:rsidP="00000000" w:rsidRDefault="00000000" w:rsidRPr="00000000" w14:paraId="0000004B">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Trường hợp đăng ký/thông báo thay đổi nội dung đăng ký doanh nghiệp theo quyết định của Tòa án hoặc Trọng tài thì không cần chữ ký tại phần này.</w:t>
      </w:r>
    </w:p>
    <w:p w:rsidR="00000000" w:rsidDel="00000000" w:rsidP="00000000" w:rsidRDefault="00000000" w:rsidRPr="00000000" w14:paraId="0000004C">
      <w:pPr>
        <w:spacing w:before="120" w:lineRule="auto"/>
        <w:rPr>
          <w:rFonts w:ascii="Arial" w:cs="Arial" w:eastAsia="Arial" w:hAnsi="Arial"/>
          <w:sz w:val="20"/>
          <w:szCs w:val="20"/>
        </w:rPr>
      </w:pPr>
      <w:r w:rsidDel="00000000" w:rsidR="00000000" w:rsidRPr="00000000">
        <w:rPr>
          <w:rFonts w:ascii="Arial" w:cs="Arial" w:eastAsia="Arial" w:hAnsi="Arial"/>
          <w:sz w:val="20"/>
          <w:szCs w:val="20"/>
          <w:vertAlign w:val="superscript"/>
          <w:rtl w:val="0"/>
        </w:rPr>
        <w:t xml:space="preserve">5</w:t>
      </w:r>
      <w:r w:rsidDel="00000000" w:rsidR="00000000" w:rsidRPr="00000000">
        <w:rPr>
          <w:rFonts w:ascii="Arial" w:cs="Arial" w:eastAsia="Arial" w:hAnsi="Arial"/>
          <w:sz w:val="20"/>
          <w:szCs w:val="20"/>
          <w:rtl w:val="0"/>
        </w:rPr>
        <w:t xml:space="preserve"> - Người đại diện theo pháp luật của doanh nghiệp ký trực tiếp vào phần này.</w:t>
      </w:r>
    </w:p>
    <w:p w:rsidR="00000000" w:rsidDel="00000000" w:rsidP="00000000" w:rsidRDefault="00000000" w:rsidRPr="00000000" w14:paraId="0000004D">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Trường hợp đăng ký chuyển đổi loại hình doanh nghiệp đồng thời đăng ký thay đổi người đại diện theo pháp luật thì Chủ tịch Hội đồng thành viên của công ty sau chuyển đổi ký trực tiếp vào phần này.</w:t>
      </w:r>
    </w:p>
    <w:p w:rsidR="00000000" w:rsidDel="00000000" w:rsidP="00000000" w:rsidRDefault="00000000" w:rsidRPr="00000000" w14:paraId="0000004E">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Trường hợp Tòa án hoặc Trọng tài chỉ định người thực hiện thủ tục đăng ký doanh nghiệp thì người được chỉ định ký trực tiếp vào phần này.</w:t>
      </w:r>
    </w:p>
    <w:p w:rsidR="00000000" w:rsidDel="00000000" w:rsidP="00000000" w:rsidRDefault="00000000" w:rsidRPr="00000000" w14:paraId="0000004F">
      <w:pPr>
        <w:spacing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sectPr>
      <w:pgSz w:h="11906" w:w="16838"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mo" w:cs="Arimo" w:eastAsia="Arimo" w:hAnsi="Arimo"/>
        <w:sz w:val="24"/>
        <w:szCs w:val="24"/>
        <w:lang w:val="vi-VN"/>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B099B"/>
    <w:pPr>
      <w:widowControl w:val="0"/>
      <w:spacing w:after="0" w:line="240" w:lineRule="auto"/>
    </w:pPr>
    <w:rPr>
      <w:rFonts w:ascii="Arial Unicode MS" w:cs="Arial Unicode MS" w:eastAsia="Arial Unicode MS" w:hAnsi="Arial Unicode MS"/>
      <w:color w:val="000000"/>
      <w:sz w:val="24"/>
      <w:szCs w:val="24"/>
      <w:lang w:eastAsia="vi-VN" w:val="vi-V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aultParagraphFontParaCharCharCharCharChar" w:customStyle="1">
    <w:name w:val="Default Paragraph Font Para Char Char Char Char Char"/>
    <w:autoRedefine w:val="1"/>
    <w:rsid w:val="008B099B"/>
    <w:pPr>
      <w:tabs>
        <w:tab w:val="left" w:pos="1152"/>
      </w:tabs>
      <w:spacing w:after="120" w:before="120" w:line="312" w:lineRule="auto"/>
    </w:pPr>
    <w:rPr>
      <w:rFonts w:ascii="Arial" w:cs="Arial" w:eastAsia="Times New Roman" w:hAnsi="Arial"/>
      <w:sz w:val="26"/>
      <w:szCs w:val="26"/>
    </w:rPr>
  </w:style>
  <w:style w:type="character" w:styleId="Hyperlink">
    <w:name w:val="Hyperlink"/>
    <w:basedOn w:val="DefaultParagraphFont"/>
    <w:uiPriority w:val="99"/>
    <w:unhideWhenUsed w:val="1"/>
    <w:rsid w:val="008F7145"/>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CtIJiCY6aLaSr569QYIT/XcVDw==">AMUW2mV3O1wPRcjpJkrQCAQN2I7ckZFawxpwjG6AC+GGVaD+KssN3txPTAk8Rqu4F9pLknA4KZIMBpATlGb7LfndNILm3CIcr/kR/quaXVESIXl/HQC7mqQKUBEBqBSAshhJz86p6F+J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2021-04-19T10:44:00Z</dcterms:created>
  <dc:creator>Admin</dc:creator>
</cp:coreProperties>
</file>